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1D" w:rsidRDefault="00C5461D" w:rsidP="00171980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807186">
        <w:rPr>
          <w:rFonts w:ascii="Times New Roman" w:hAnsi="Times New Roman" w:cs="Times New Roman"/>
          <w:sz w:val="28"/>
          <w:szCs w:val="28"/>
        </w:rPr>
        <w:t>№ 1</w:t>
      </w:r>
    </w:p>
    <w:p w:rsidR="00171980" w:rsidRPr="00861F04" w:rsidRDefault="00171980" w:rsidP="00A222CA">
      <w:pPr>
        <w:tabs>
          <w:tab w:val="left" w:pos="10632"/>
        </w:tabs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</w:p>
    <w:p w:rsidR="00227A36" w:rsidRDefault="000731CC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1980" w:rsidRPr="00861F04" w:rsidRDefault="00171980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</w:p>
    <w:p w:rsidR="000731CC" w:rsidRPr="00861F04" w:rsidRDefault="00C5461D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EC3098" w:rsidTr="00F50E86">
        <w:trPr>
          <w:tblHeader/>
        </w:trPr>
        <w:tc>
          <w:tcPr>
            <w:tcW w:w="781" w:type="dxa"/>
            <w:vMerge w:val="restart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17198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программы, подпрограммы, областной целевой программы, ведомственной целевой программы, отдельного мероприятия,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EC3098" w:rsidRDefault="002B6CB3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  <w:r w:rsidR="0017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(прогноз, факт)</w:t>
            </w:r>
          </w:p>
        </w:tc>
      </w:tr>
      <w:tr w:rsidR="002B6CB3" w:rsidRPr="00EC3098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EC3098" w:rsidRDefault="002B6CB3" w:rsidP="00A22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(базовый)</w:t>
            </w:r>
          </w:p>
        </w:tc>
        <w:tc>
          <w:tcPr>
            <w:tcW w:w="992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(оценка)</w:t>
            </w:r>
          </w:p>
        </w:tc>
        <w:tc>
          <w:tcPr>
            <w:tcW w:w="992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EC3098" w:rsidRDefault="0037476B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EC3098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06290E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Pr="0006290E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06290E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06290E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Pr="0006290E" w:rsidRDefault="003A4E9D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3A4E9D" w:rsidRPr="0006290E" w:rsidRDefault="003A4E9D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850" w:type="dxa"/>
          </w:tcPr>
          <w:p w:rsidR="002B6CB3" w:rsidRPr="0006290E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06290E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EC3098" w:rsidRDefault="002B6CB3" w:rsidP="00A222C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EC3098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EC3098" w:rsidTr="00F50E86">
        <w:tc>
          <w:tcPr>
            <w:tcW w:w="781" w:type="dxa"/>
          </w:tcPr>
          <w:p w:rsidR="000D6357" w:rsidRPr="00EC3098" w:rsidRDefault="000D6357" w:rsidP="00A222C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EC3098" w:rsidRDefault="000D6357" w:rsidP="00A222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«Обеспечение безопасности и жизнедеятельности населения Кировской области» на 2013 – 2020 годы</w:t>
            </w:r>
          </w:p>
        </w:tc>
        <w:tc>
          <w:tcPr>
            <w:tcW w:w="1416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EC3098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ликвидации последствий чрезвычайных ситуаций запасов материально–технических,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E863A8" w:rsidRPr="00E863A8" w:rsidRDefault="00E863A8" w:rsidP="00A222CA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36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09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</w:tc>
        <w:tc>
          <w:tcPr>
            <w:tcW w:w="851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0" w:type="dxa"/>
          </w:tcPr>
          <w:p w:rsidR="00E863A8" w:rsidRPr="00E863A8" w:rsidRDefault="00E863A8" w:rsidP="00062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6290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</w:tcPr>
          <w:p w:rsidR="00E863A8" w:rsidRPr="00E863A8" w:rsidRDefault="00E863A8" w:rsidP="00062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6290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0" w:type="dxa"/>
          </w:tcPr>
          <w:p w:rsidR="00E863A8" w:rsidRPr="00E863A8" w:rsidRDefault="00E863A8" w:rsidP="00062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6290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993" w:type="dxa"/>
          </w:tcPr>
          <w:p w:rsidR="00E863A8" w:rsidRPr="00E863A8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3A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9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863A8" w:rsidRPr="00EB03C4" w:rsidRDefault="00E863A8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863A8" w:rsidRPr="00EB03C4" w:rsidRDefault="00A96E31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863A8" w:rsidRPr="00EB03C4" w:rsidRDefault="00A96E31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863A8" w:rsidRPr="00EB03C4" w:rsidRDefault="00A96E31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863A8" w:rsidRPr="00EB03C4" w:rsidRDefault="00A96E31" w:rsidP="00062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Уровень (коэффициент) преступности на 100 тыс. человек</w:t>
            </w:r>
          </w:p>
        </w:tc>
        <w:tc>
          <w:tcPr>
            <w:tcW w:w="1416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1545,5</w:t>
            </w:r>
          </w:p>
        </w:tc>
        <w:tc>
          <w:tcPr>
            <w:tcW w:w="992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1538,4</w:t>
            </w:r>
          </w:p>
        </w:tc>
        <w:tc>
          <w:tcPr>
            <w:tcW w:w="992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1658,9</w:t>
            </w:r>
          </w:p>
        </w:tc>
        <w:tc>
          <w:tcPr>
            <w:tcW w:w="909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1694,3</w:t>
            </w:r>
          </w:p>
        </w:tc>
        <w:tc>
          <w:tcPr>
            <w:tcW w:w="992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1989,6</w:t>
            </w:r>
          </w:p>
        </w:tc>
        <w:tc>
          <w:tcPr>
            <w:tcW w:w="851" w:type="dxa"/>
          </w:tcPr>
          <w:p w:rsidR="00E863A8" w:rsidRPr="00777CA1" w:rsidRDefault="00E863A8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77CA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1676,3</w:t>
            </w:r>
          </w:p>
        </w:tc>
        <w:tc>
          <w:tcPr>
            <w:tcW w:w="850" w:type="dxa"/>
          </w:tcPr>
          <w:p w:rsidR="00E863A8" w:rsidRPr="00777CA1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1818,9</w:t>
            </w:r>
          </w:p>
        </w:tc>
        <w:tc>
          <w:tcPr>
            <w:tcW w:w="851" w:type="dxa"/>
          </w:tcPr>
          <w:p w:rsidR="00E863A8" w:rsidRPr="00777CA1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1772,6</w:t>
            </w:r>
          </w:p>
        </w:tc>
        <w:tc>
          <w:tcPr>
            <w:tcW w:w="850" w:type="dxa"/>
          </w:tcPr>
          <w:p w:rsidR="00E863A8" w:rsidRPr="00777CA1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1741,8</w:t>
            </w:r>
          </w:p>
        </w:tc>
        <w:tc>
          <w:tcPr>
            <w:tcW w:w="993" w:type="dxa"/>
          </w:tcPr>
          <w:p w:rsidR="00E863A8" w:rsidRPr="00777CA1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1695,6</w:t>
            </w: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Уровень трудоустройства лиц трудоспособного возраста, освободившихся из учреждений уголовно</w:t>
            </w:r>
            <w:r w:rsidR="00F04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системы, от числа обратившихся в органы службы занятости населения</w:t>
            </w:r>
          </w:p>
        </w:tc>
        <w:tc>
          <w:tcPr>
            <w:tcW w:w="1416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09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51" w:type="dxa"/>
          </w:tcPr>
          <w:p w:rsidR="00E863A8" w:rsidRPr="00EB03C4" w:rsidRDefault="00E863A8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преступлений, связанных с незаконным оборотом наркотиков, выявленных правоохранительными органами, по отношению к 2013 году</w:t>
            </w:r>
          </w:p>
        </w:tc>
        <w:tc>
          <w:tcPr>
            <w:tcW w:w="1416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851" w:type="dxa"/>
          </w:tcPr>
          <w:p w:rsidR="00E863A8" w:rsidRPr="00EB03C4" w:rsidRDefault="00E863A8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863A8" w:rsidRPr="00EC3098" w:rsidTr="00F50E86">
        <w:tc>
          <w:tcPr>
            <w:tcW w:w="781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0" w:type="dxa"/>
          </w:tcPr>
          <w:p w:rsidR="00E863A8" w:rsidRPr="004559E6" w:rsidRDefault="00E863A8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Темп прироста числа наркопотребителей, состоящих на диспансерном учете и профилактическом наблюде</w:t>
            </w:r>
            <w:r w:rsidR="00F0403F">
              <w:rPr>
                <w:rFonts w:ascii="Times New Roman" w:hAnsi="Times New Roman" w:cs="Times New Roman"/>
                <w:sz w:val="24"/>
                <w:szCs w:val="24"/>
              </w:rPr>
              <w:t>нии в лечебно-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профилактических уч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реждениях области, в расчете на 100 тыс. человек</w:t>
            </w:r>
          </w:p>
        </w:tc>
        <w:tc>
          <w:tcPr>
            <w:tcW w:w="1416" w:type="dxa"/>
          </w:tcPr>
          <w:p w:rsidR="00E863A8" w:rsidRPr="004559E6" w:rsidRDefault="00E863A8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09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E863A8" w:rsidRPr="00EB03C4" w:rsidRDefault="00E863A8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E863A8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:rsidR="00E863A8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96E31" w:rsidRPr="004559E6" w:rsidRDefault="0067537F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6E31" w:rsidRPr="004559E6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A96E31" w:rsidRPr="004559E6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и борьба с преступностью в Кировской области» на 2015 − 2020 годы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6E31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6E31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6E31" w:rsidRPr="00EB03C4" w:rsidRDefault="00A96E31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E31" w:rsidRPr="00EB03C4" w:rsidRDefault="00A96E31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22123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25833</w:t>
            </w:r>
          </w:p>
        </w:tc>
        <w:tc>
          <w:tcPr>
            <w:tcW w:w="851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</w:t>
            </w:r>
          </w:p>
        </w:tc>
        <w:tc>
          <w:tcPr>
            <w:tcW w:w="851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22600</w:t>
            </w:r>
          </w:p>
        </w:tc>
        <w:tc>
          <w:tcPr>
            <w:tcW w:w="993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Уровень (коэффициент) преступности на 100 тыс. человек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1694,3</w:t>
            </w:r>
          </w:p>
        </w:tc>
        <w:tc>
          <w:tcPr>
            <w:tcW w:w="992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1989,6</w:t>
            </w:r>
          </w:p>
        </w:tc>
        <w:tc>
          <w:tcPr>
            <w:tcW w:w="851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1676,3</w:t>
            </w:r>
          </w:p>
        </w:tc>
        <w:tc>
          <w:tcPr>
            <w:tcW w:w="850" w:type="dxa"/>
          </w:tcPr>
          <w:p w:rsidR="00A96E31" w:rsidRP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1818,9</w:t>
            </w:r>
          </w:p>
        </w:tc>
        <w:tc>
          <w:tcPr>
            <w:tcW w:w="851" w:type="dxa"/>
          </w:tcPr>
          <w:p w:rsidR="00A96E31" w:rsidRP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1772,6</w:t>
            </w:r>
          </w:p>
        </w:tc>
        <w:tc>
          <w:tcPr>
            <w:tcW w:w="850" w:type="dxa"/>
          </w:tcPr>
          <w:p w:rsidR="00A96E31" w:rsidRP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1741,8</w:t>
            </w:r>
          </w:p>
        </w:tc>
        <w:tc>
          <w:tcPr>
            <w:tcW w:w="993" w:type="dxa"/>
          </w:tcPr>
          <w:p w:rsidR="00A96E31" w:rsidRP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174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1695,6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или при их участии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51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93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Уровень трудоустройства лиц трудоспособного возраста, освободивших</w:t>
            </w:r>
            <w:r w:rsidR="00F0403F">
              <w:rPr>
                <w:rFonts w:ascii="Times New Roman" w:hAnsi="Times New Roman" w:cs="Times New Roman"/>
                <w:sz w:val="24"/>
                <w:szCs w:val="24"/>
              </w:rPr>
              <w:t>ся из учреждений уголовно-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исполнительной системы, от числа обратившихся в органы службы заня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тости населения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51" w:type="dxa"/>
          </w:tcPr>
          <w:p w:rsidR="00A96E31" w:rsidRPr="00EB03C4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A96E31" w:rsidRPr="00EB03C4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A96E31" w:rsidRPr="00EB03C4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Доля нелегальных мигрантов от общего количества иностранных граждан, поставленных на миграционный учет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96E31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0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6E31" w:rsidRPr="00EC3098" w:rsidTr="00F50E86">
        <w:tc>
          <w:tcPr>
            <w:tcW w:w="781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10" w:type="dxa"/>
          </w:tcPr>
          <w:p w:rsidR="00A96E31" w:rsidRPr="004559E6" w:rsidRDefault="00A96E31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на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сильственных преступлений экстремистской направленности</w:t>
            </w:r>
          </w:p>
        </w:tc>
        <w:tc>
          <w:tcPr>
            <w:tcW w:w="1416" w:type="dxa"/>
          </w:tcPr>
          <w:p w:rsidR="00A96E31" w:rsidRPr="004559E6" w:rsidRDefault="00A96E31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6E31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96E31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96E31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740F" w:rsidRPr="00EC3098" w:rsidTr="00F50E86">
        <w:tc>
          <w:tcPr>
            <w:tcW w:w="781" w:type="dxa"/>
          </w:tcPr>
          <w:p w:rsidR="0081740F" w:rsidRPr="004559E6" w:rsidRDefault="0081740F" w:rsidP="00A222C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110" w:type="dxa"/>
          </w:tcPr>
          <w:p w:rsidR="0081740F" w:rsidRPr="004559E6" w:rsidRDefault="0081740F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насильственных преступлений, совершенных по религиозным мотивам</w:t>
            </w:r>
          </w:p>
        </w:tc>
        <w:tc>
          <w:tcPr>
            <w:tcW w:w="1416" w:type="dxa"/>
          </w:tcPr>
          <w:p w:rsidR="0081740F" w:rsidRPr="004559E6" w:rsidRDefault="0081740F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1740F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40F" w:rsidRPr="00EC3098" w:rsidTr="00F50E86">
        <w:tc>
          <w:tcPr>
            <w:tcW w:w="781" w:type="dxa"/>
          </w:tcPr>
          <w:p w:rsidR="0081740F" w:rsidRPr="004559E6" w:rsidRDefault="0081740F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10" w:type="dxa"/>
          </w:tcPr>
          <w:p w:rsidR="0081740F" w:rsidRPr="004559E6" w:rsidRDefault="0081740F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на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сильственных преступлений, совершенных по национальным мотивам</w:t>
            </w:r>
          </w:p>
        </w:tc>
        <w:tc>
          <w:tcPr>
            <w:tcW w:w="1416" w:type="dxa"/>
          </w:tcPr>
          <w:p w:rsidR="0081740F" w:rsidRPr="004559E6" w:rsidRDefault="0081740F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1740F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40F" w:rsidRPr="00EC3098" w:rsidTr="00F50E86">
        <w:tc>
          <w:tcPr>
            <w:tcW w:w="781" w:type="dxa"/>
          </w:tcPr>
          <w:p w:rsidR="0081740F" w:rsidRPr="004559E6" w:rsidRDefault="0081740F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110" w:type="dxa"/>
          </w:tcPr>
          <w:p w:rsidR="0081740F" w:rsidRPr="004559E6" w:rsidRDefault="0081740F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коррупционной направленности, совершенных государственными гражданскими служащими Кировской области</w:t>
            </w:r>
          </w:p>
        </w:tc>
        <w:tc>
          <w:tcPr>
            <w:tcW w:w="1416" w:type="dxa"/>
          </w:tcPr>
          <w:p w:rsidR="0081740F" w:rsidRPr="004559E6" w:rsidRDefault="0081740F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740F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1740F" w:rsidRDefault="0081740F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1740F" w:rsidRDefault="0081740F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87FCA" w:rsidRPr="004559E6" w:rsidRDefault="0067537F" w:rsidP="00A222CA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7FCA" w:rsidRPr="004559E6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987FCA" w:rsidRPr="004559E6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«Комплексные меры противодействия немедицинскому потреблению наркотических средств и их незаконному обороту в Кировской области» на 2015 – 2020 годы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Темп прироста числа наркопотребителей, состоящих на диспансерном учете и профилактическом наблюде</w:t>
            </w:r>
            <w:r w:rsidR="00F0403F">
              <w:rPr>
                <w:rFonts w:ascii="Times New Roman" w:hAnsi="Times New Roman" w:cs="Times New Roman"/>
                <w:sz w:val="24"/>
                <w:szCs w:val="24"/>
              </w:rPr>
              <w:t>нии в лечебно-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профилактических уч</w:t>
            </w:r>
            <w:r w:rsidR="0090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реждениях области, в расчете на 100 тыс. населения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привлеченных к лечению, по отношению к общему числу больных наркоманией, взятых под наблюдение нарколога впервые в жизни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привлеченных к мероприятиям медико-социальной реабилитации, от общего числа больных наркоманией, пролеченных стационарно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:rsidR="00987FCA" w:rsidRPr="003A4E9D" w:rsidRDefault="0006290E" w:rsidP="00A222CA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преступлений, связанных с незаконным оборотом наркотиков, выявленных правоохранительными органами, по отношению к 2013 году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10" w:type="dxa"/>
          </w:tcPr>
          <w:p w:rsidR="00987FCA" w:rsidRPr="003A4E9D" w:rsidRDefault="00987FCA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публичных мероприятий, направленных на профилактику наркомании среди подро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стков и молодежи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22666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9539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87FCA" w:rsidRPr="004559E6" w:rsidRDefault="0067537F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87FCA" w:rsidRPr="004559E6">
                <w:rPr>
                  <w:rFonts w:ascii="Times New Roman" w:hAnsi="Times New Roman"/>
                  <w:sz w:val="24"/>
                  <w:szCs w:val="24"/>
                </w:rPr>
                <w:t>Подпрограмма</w:t>
              </w:r>
            </w:hyperlink>
            <w:r w:rsidR="00987FCA" w:rsidRPr="004559E6">
              <w:rPr>
                <w:rFonts w:ascii="Times New Roman" w:hAnsi="Times New Roman"/>
                <w:sz w:val="24"/>
                <w:szCs w:val="24"/>
              </w:rPr>
              <w:t xml:space="preserve"> «Развитие пожарной безопасности на территории Кировской области» на</w:t>
            </w:r>
            <w:r w:rsidR="00F0403F">
              <w:rPr>
                <w:rFonts w:ascii="Times New Roman" w:hAnsi="Times New Roman"/>
                <w:sz w:val="24"/>
                <w:szCs w:val="24"/>
              </w:rPr>
              <w:t xml:space="preserve"> 2016 – </w:t>
            </w:r>
            <w:r w:rsidR="00987FCA" w:rsidRPr="004559E6">
              <w:rPr>
                <w:rFonts w:ascii="Times New Roman" w:hAnsi="Times New Roman"/>
                <w:sz w:val="24"/>
                <w:szCs w:val="24"/>
              </w:rPr>
              <w:t>2020 годы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FCA" w:rsidRDefault="00987F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987FCA" w:rsidRDefault="0006290E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987FCA" w:rsidRDefault="00A222CA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87FCA" w:rsidRDefault="00A222CA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Объем спасенных материальных ценностей в расчете на 1 пожар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1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267,6</w:t>
            </w:r>
          </w:p>
        </w:tc>
        <w:tc>
          <w:tcPr>
            <w:tcW w:w="993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278,8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Среднее время прибытия на пожар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851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993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Количество проведенных бесед с на</w:t>
            </w:r>
            <w:r w:rsidR="00B174E0">
              <w:rPr>
                <w:rFonts w:ascii="Times New Roman" w:hAnsi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/>
                <w:sz w:val="24"/>
                <w:szCs w:val="24"/>
              </w:rPr>
              <w:t>селением по мерам противопожарной безопасности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5237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851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993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Количество жилых домов, в которых проведена профилактическая проверка противопожарного состояния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851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850" w:type="dxa"/>
          </w:tcPr>
          <w:p w:rsidR="00987F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993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</w:tr>
      <w:tr w:rsidR="00987FCA" w:rsidRPr="00EC3098" w:rsidTr="00F50E86">
        <w:tc>
          <w:tcPr>
            <w:tcW w:w="781" w:type="dxa"/>
          </w:tcPr>
          <w:p w:rsidR="00987FCA" w:rsidRPr="004559E6" w:rsidRDefault="00987F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110" w:type="dxa"/>
          </w:tcPr>
          <w:p w:rsidR="00987FCA" w:rsidRPr="004559E6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Количество подразделений добровольной пожарной охраны в Кировской области</w:t>
            </w:r>
          </w:p>
        </w:tc>
        <w:tc>
          <w:tcPr>
            <w:tcW w:w="1416" w:type="dxa"/>
          </w:tcPr>
          <w:p w:rsidR="00987FCA" w:rsidRPr="004559E6" w:rsidRDefault="00987FCA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FCA" w:rsidRDefault="00987F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7F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50" w:type="dxa"/>
          </w:tcPr>
          <w:p w:rsidR="00987FCA" w:rsidRDefault="0006290E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51" w:type="dxa"/>
          </w:tcPr>
          <w:p w:rsidR="00987FCA" w:rsidRDefault="0006290E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50" w:type="dxa"/>
          </w:tcPr>
          <w:p w:rsidR="00987FCA" w:rsidRDefault="0006290E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22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87FCA" w:rsidRDefault="0006290E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22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22CA" w:rsidRPr="00EC3098" w:rsidTr="00F50E86">
        <w:tc>
          <w:tcPr>
            <w:tcW w:w="781" w:type="dxa"/>
          </w:tcPr>
          <w:p w:rsidR="00A222CA" w:rsidRDefault="00A222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A222CA" w:rsidRPr="004559E6" w:rsidRDefault="00A222CA" w:rsidP="00A222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«Создание резервов материальных средств для предотвращения и ликвидации последствий чрезвычайных ситуаций, оснащение населения средствами индивидуальной защиты и создание безопасных условий хранения и дос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тавки к месту чрезвычайной ситуации материальных ресурсов, закладываемых для нужд гражданской обороны и ликвидации последствий чрезвычайных ситуаций»</w:t>
            </w:r>
          </w:p>
        </w:tc>
        <w:tc>
          <w:tcPr>
            <w:tcW w:w="1416" w:type="dxa"/>
          </w:tcPr>
          <w:p w:rsidR="00A222CA" w:rsidRPr="004559E6" w:rsidRDefault="00A222CA" w:rsidP="00A22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CA" w:rsidRPr="00EC3098" w:rsidTr="00F50E86">
        <w:tc>
          <w:tcPr>
            <w:tcW w:w="781" w:type="dxa"/>
          </w:tcPr>
          <w:p w:rsidR="00A222CA" w:rsidRDefault="00A222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222CA" w:rsidRPr="004559E6" w:rsidRDefault="00A222CA" w:rsidP="00F040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</w:t>
            </w:r>
            <w:r w:rsidR="00B17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</w:t>
            </w:r>
            <w:r w:rsidR="00F04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A222CA" w:rsidRPr="004559E6" w:rsidRDefault="00A222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E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A222CA" w:rsidRDefault="00A222CA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A222CA" w:rsidRDefault="00A222CA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</w:tcPr>
          <w:p w:rsidR="00A222CA" w:rsidRDefault="00A222CA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22CA" w:rsidRPr="00EC3098" w:rsidTr="00F50E86">
        <w:tc>
          <w:tcPr>
            <w:tcW w:w="781" w:type="dxa"/>
          </w:tcPr>
          <w:p w:rsidR="00A222CA" w:rsidRDefault="00A222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A222CA" w:rsidRPr="004559E6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жилыми помещениями граждан, уволенных с военной службы (служ</w:t>
            </w:r>
            <w:r w:rsidRPr="004559E6">
              <w:rPr>
                <w:rFonts w:ascii="Times New Roman" w:hAnsi="Times New Roman"/>
                <w:sz w:val="24"/>
                <w:szCs w:val="24"/>
              </w:rPr>
              <w:lastRenderedPageBreak/>
              <w:t>бы), и приравненных к ним лиц»</w:t>
            </w:r>
          </w:p>
        </w:tc>
        <w:tc>
          <w:tcPr>
            <w:tcW w:w="1416" w:type="dxa"/>
          </w:tcPr>
          <w:p w:rsidR="00A222CA" w:rsidRPr="004559E6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CA" w:rsidRPr="00EC3098" w:rsidTr="00F50E86">
        <w:tc>
          <w:tcPr>
            <w:tcW w:w="781" w:type="dxa"/>
          </w:tcPr>
          <w:p w:rsidR="00A222CA" w:rsidRDefault="00A222CA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222CA" w:rsidRPr="004559E6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Количество семей граждан, уволенных с военной службы (службы), и приравненных к ним лиц, обеспеченных жилыми помещениями</w:t>
            </w:r>
          </w:p>
        </w:tc>
        <w:tc>
          <w:tcPr>
            <w:tcW w:w="1416" w:type="dxa"/>
          </w:tcPr>
          <w:p w:rsidR="00A222CA" w:rsidRPr="004559E6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22CA" w:rsidRDefault="00A222CA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222CA" w:rsidRDefault="00A222CA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A222CA">
      <w:headerReference w:type="default" r:id="rId10"/>
      <w:pgSz w:w="16838" w:h="11906" w:orient="landscape"/>
      <w:pgMar w:top="1271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7F" w:rsidRDefault="0067537F" w:rsidP="00C372AD">
      <w:pPr>
        <w:spacing w:after="0" w:line="240" w:lineRule="auto"/>
      </w:pPr>
      <w:r>
        <w:separator/>
      </w:r>
    </w:p>
  </w:endnote>
  <w:endnote w:type="continuationSeparator" w:id="0">
    <w:p w:rsidR="0067537F" w:rsidRDefault="0067537F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7F" w:rsidRDefault="0067537F" w:rsidP="00C372AD">
      <w:pPr>
        <w:spacing w:after="0" w:line="240" w:lineRule="auto"/>
      </w:pPr>
      <w:r>
        <w:separator/>
      </w:r>
    </w:p>
  </w:footnote>
  <w:footnote w:type="continuationSeparator" w:id="0">
    <w:p w:rsidR="0067537F" w:rsidRDefault="0067537F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2894"/>
      <w:docPartObj>
        <w:docPartGallery w:val="Page Numbers (Top of Page)"/>
        <w:docPartUnique/>
      </w:docPartObj>
    </w:sdtPr>
    <w:sdtEndPr/>
    <w:sdtContent>
      <w:p w:rsidR="00987FCA" w:rsidRDefault="00C66D3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4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7FCA" w:rsidRPr="00D97499" w:rsidRDefault="00987FCA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0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019"/>
    <w:rsid w:val="00042E8C"/>
    <w:rsid w:val="00043F07"/>
    <w:rsid w:val="00050050"/>
    <w:rsid w:val="00057197"/>
    <w:rsid w:val="00061404"/>
    <w:rsid w:val="0006290E"/>
    <w:rsid w:val="00063A34"/>
    <w:rsid w:val="00065230"/>
    <w:rsid w:val="00070264"/>
    <w:rsid w:val="00070B24"/>
    <w:rsid w:val="000731CC"/>
    <w:rsid w:val="0007433F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6510"/>
    <w:rsid w:val="001407C8"/>
    <w:rsid w:val="00145026"/>
    <w:rsid w:val="0014635E"/>
    <w:rsid w:val="00147075"/>
    <w:rsid w:val="00153C0E"/>
    <w:rsid w:val="00156173"/>
    <w:rsid w:val="00160B7A"/>
    <w:rsid w:val="00167943"/>
    <w:rsid w:val="001706D4"/>
    <w:rsid w:val="00171980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09E"/>
    <w:rsid w:val="001B3E80"/>
    <w:rsid w:val="001C275E"/>
    <w:rsid w:val="001C44CD"/>
    <w:rsid w:val="001D227C"/>
    <w:rsid w:val="001D4BB6"/>
    <w:rsid w:val="001F1C28"/>
    <w:rsid w:val="001F285D"/>
    <w:rsid w:val="001F7E4B"/>
    <w:rsid w:val="00201408"/>
    <w:rsid w:val="00203431"/>
    <w:rsid w:val="00212786"/>
    <w:rsid w:val="002163BC"/>
    <w:rsid w:val="00216C13"/>
    <w:rsid w:val="00222F26"/>
    <w:rsid w:val="0022507B"/>
    <w:rsid w:val="00227A36"/>
    <w:rsid w:val="00234A1E"/>
    <w:rsid w:val="00235729"/>
    <w:rsid w:val="002363EF"/>
    <w:rsid w:val="002408A4"/>
    <w:rsid w:val="0024287B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D4DD9"/>
    <w:rsid w:val="002E454C"/>
    <w:rsid w:val="002E53F4"/>
    <w:rsid w:val="002F2985"/>
    <w:rsid w:val="00300885"/>
    <w:rsid w:val="00304AFF"/>
    <w:rsid w:val="00304EAC"/>
    <w:rsid w:val="00306B71"/>
    <w:rsid w:val="00307763"/>
    <w:rsid w:val="00311768"/>
    <w:rsid w:val="0031290E"/>
    <w:rsid w:val="00312BFF"/>
    <w:rsid w:val="00321FCF"/>
    <w:rsid w:val="00322650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5984"/>
    <w:rsid w:val="0036761E"/>
    <w:rsid w:val="00367B96"/>
    <w:rsid w:val="0037023D"/>
    <w:rsid w:val="0037476B"/>
    <w:rsid w:val="00392162"/>
    <w:rsid w:val="00394254"/>
    <w:rsid w:val="003A46DA"/>
    <w:rsid w:val="003A4E9D"/>
    <w:rsid w:val="003A6D8A"/>
    <w:rsid w:val="003A7A86"/>
    <w:rsid w:val="003B265D"/>
    <w:rsid w:val="003B5DB8"/>
    <w:rsid w:val="003C1427"/>
    <w:rsid w:val="003C29FC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6D4B"/>
    <w:rsid w:val="00434DD7"/>
    <w:rsid w:val="00436FA8"/>
    <w:rsid w:val="00447FDF"/>
    <w:rsid w:val="0046099F"/>
    <w:rsid w:val="00465A89"/>
    <w:rsid w:val="004669D7"/>
    <w:rsid w:val="00467189"/>
    <w:rsid w:val="00480A04"/>
    <w:rsid w:val="00490E8C"/>
    <w:rsid w:val="0049245C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8E0"/>
    <w:rsid w:val="004F30B3"/>
    <w:rsid w:val="004F5AED"/>
    <w:rsid w:val="0051156B"/>
    <w:rsid w:val="00517A07"/>
    <w:rsid w:val="005242D0"/>
    <w:rsid w:val="00525812"/>
    <w:rsid w:val="005318B8"/>
    <w:rsid w:val="00532AB8"/>
    <w:rsid w:val="0053480E"/>
    <w:rsid w:val="0053685A"/>
    <w:rsid w:val="005368D8"/>
    <w:rsid w:val="00537330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106E"/>
    <w:rsid w:val="005A4358"/>
    <w:rsid w:val="005B6C48"/>
    <w:rsid w:val="005C045D"/>
    <w:rsid w:val="005D019C"/>
    <w:rsid w:val="005E12DC"/>
    <w:rsid w:val="005E293A"/>
    <w:rsid w:val="005E2DA2"/>
    <w:rsid w:val="005E4B29"/>
    <w:rsid w:val="005E555A"/>
    <w:rsid w:val="005E7942"/>
    <w:rsid w:val="005E7EAF"/>
    <w:rsid w:val="005F2B5F"/>
    <w:rsid w:val="005F5CE2"/>
    <w:rsid w:val="00600C10"/>
    <w:rsid w:val="006017D9"/>
    <w:rsid w:val="00601CC4"/>
    <w:rsid w:val="00601E83"/>
    <w:rsid w:val="00602CB3"/>
    <w:rsid w:val="006032C4"/>
    <w:rsid w:val="006032F1"/>
    <w:rsid w:val="006035C0"/>
    <w:rsid w:val="0060659C"/>
    <w:rsid w:val="00606FCD"/>
    <w:rsid w:val="00613099"/>
    <w:rsid w:val="00615F9E"/>
    <w:rsid w:val="00616CFF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57357"/>
    <w:rsid w:val="00666994"/>
    <w:rsid w:val="0067537F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6F3F82"/>
    <w:rsid w:val="0070159C"/>
    <w:rsid w:val="007073F7"/>
    <w:rsid w:val="00712292"/>
    <w:rsid w:val="00716A59"/>
    <w:rsid w:val="00731A3D"/>
    <w:rsid w:val="00744492"/>
    <w:rsid w:val="00744C6F"/>
    <w:rsid w:val="00745113"/>
    <w:rsid w:val="007471B5"/>
    <w:rsid w:val="00750F77"/>
    <w:rsid w:val="00753A9D"/>
    <w:rsid w:val="00764506"/>
    <w:rsid w:val="00767B13"/>
    <w:rsid w:val="00771131"/>
    <w:rsid w:val="0077220E"/>
    <w:rsid w:val="00773E28"/>
    <w:rsid w:val="007752F5"/>
    <w:rsid w:val="00777CA1"/>
    <w:rsid w:val="00787741"/>
    <w:rsid w:val="0079036B"/>
    <w:rsid w:val="00795371"/>
    <w:rsid w:val="0079666B"/>
    <w:rsid w:val="007967DD"/>
    <w:rsid w:val="007A53EC"/>
    <w:rsid w:val="007A5D7F"/>
    <w:rsid w:val="007B2298"/>
    <w:rsid w:val="007B3C1F"/>
    <w:rsid w:val="007B6F67"/>
    <w:rsid w:val="007C08E3"/>
    <w:rsid w:val="007D50D0"/>
    <w:rsid w:val="007E0634"/>
    <w:rsid w:val="007E13E7"/>
    <w:rsid w:val="007E1421"/>
    <w:rsid w:val="007E398B"/>
    <w:rsid w:val="007E7993"/>
    <w:rsid w:val="007F0175"/>
    <w:rsid w:val="007F0EC7"/>
    <w:rsid w:val="00803D18"/>
    <w:rsid w:val="00807186"/>
    <w:rsid w:val="008112E3"/>
    <w:rsid w:val="0081300F"/>
    <w:rsid w:val="008174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A3152"/>
    <w:rsid w:val="008B36B2"/>
    <w:rsid w:val="008B52AB"/>
    <w:rsid w:val="008C47BB"/>
    <w:rsid w:val="008C6EA4"/>
    <w:rsid w:val="008D5BFF"/>
    <w:rsid w:val="008E4CDF"/>
    <w:rsid w:val="00900FD0"/>
    <w:rsid w:val="00907FEB"/>
    <w:rsid w:val="0091118A"/>
    <w:rsid w:val="0091729B"/>
    <w:rsid w:val="00921A91"/>
    <w:rsid w:val="009228CB"/>
    <w:rsid w:val="00922B84"/>
    <w:rsid w:val="0092365F"/>
    <w:rsid w:val="00931EED"/>
    <w:rsid w:val="0093375A"/>
    <w:rsid w:val="009343C7"/>
    <w:rsid w:val="009351B0"/>
    <w:rsid w:val="00935C7A"/>
    <w:rsid w:val="00942231"/>
    <w:rsid w:val="009507E0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87FCA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0339"/>
    <w:rsid w:val="009F0807"/>
    <w:rsid w:val="009F18B8"/>
    <w:rsid w:val="009F643F"/>
    <w:rsid w:val="00A00753"/>
    <w:rsid w:val="00A222CA"/>
    <w:rsid w:val="00A63E7B"/>
    <w:rsid w:val="00A64182"/>
    <w:rsid w:val="00A6579B"/>
    <w:rsid w:val="00A65AE6"/>
    <w:rsid w:val="00A733D2"/>
    <w:rsid w:val="00A74AF3"/>
    <w:rsid w:val="00A7557B"/>
    <w:rsid w:val="00A849C0"/>
    <w:rsid w:val="00A85BF9"/>
    <w:rsid w:val="00A86851"/>
    <w:rsid w:val="00A96E31"/>
    <w:rsid w:val="00A974EF"/>
    <w:rsid w:val="00AA1197"/>
    <w:rsid w:val="00AA44A1"/>
    <w:rsid w:val="00AA4A43"/>
    <w:rsid w:val="00AB0440"/>
    <w:rsid w:val="00AB2C23"/>
    <w:rsid w:val="00AB36F8"/>
    <w:rsid w:val="00AB3C0B"/>
    <w:rsid w:val="00AB6C8C"/>
    <w:rsid w:val="00AC7AEC"/>
    <w:rsid w:val="00AD0F71"/>
    <w:rsid w:val="00AD5137"/>
    <w:rsid w:val="00AD5A39"/>
    <w:rsid w:val="00AF2EEB"/>
    <w:rsid w:val="00AF34A2"/>
    <w:rsid w:val="00AF5192"/>
    <w:rsid w:val="00B04C26"/>
    <w:rsid w:val="00B06EEE"/>
    <w:rsid w:val="00B14F60"/>
    <w:rsid w:val="00B15FF0"/>
    <w:rsid w:val="00B17476"/>
    <w:rsid w:val="00B174E0"/>
    <w:rsid w:val="00B20248"/>
    <w:rsid w:val="00B3324C"/>
    <w:rsid w:val="00B34445"/>
    <w:rsid w:val="00B434FC"/>
    <w:rsid w:val="00B45284"/>
    <w:rsid w:val="00B5107A"/>
    <w:rsid w:val="00B51CD6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1A"/>
    <w:rsid w:val="00BA07D0"/>
    <w:rsid w:val="00BA12A1"/>
    <w:rsid w:val="00BA427E"/>
    <w:rsid w:val="00BA4886"/>
    <w:rsid w:val="00BA7458"/>
    <w:rsid w:val="00BB7562"/>
    <w:rsid w:val="00BC1A23"/>
    <w:rsid w:val="00BC1F02"/>
    <w:rsid w:val="00BC4BAB"/>
    <w:rsid w:val="00BC7E29"/>
    <w:rsid w:val="00BD5165"/>
    <w:rsid w:val="00BE06B9"/>
    <w:rsid w:val="00BE5F5D"/>
    <w:rsid w:val="00BF09DF"/>
    <w:rsid w:val="00BF44E5"/>
    <w:rsid w:val="00BF4A73"/>
    <w:rsid w:val="00C05F5A"/>
    <w:rsid w:val="00C074C8"/>
    <w:rsid w:val="00C17A7B"/>
    <w:rsid w:val="00C31347"/>
    <w:rsid w:val="00C3405B"/>
    <w:rsid w:val="00C372AD"/>
    <w:rsid w:val="00C40ADC"/>
    <w:rsid w:val="00C44288"/>
    <w:rsid w:val="00C46644"/>
    <w:rsid w:val="00C5461D"/>
    <w:rsid w:val="00C573F7"/>
    <w:rsid w:val="00C66D31"/>
    <w:rsid w:val="00C733F6"/>
    <w:rsid w:val="00C772D7"/>
    <w:rsid w:val="00C77B58"/>
    <w:rsid w:val="00C87CDA"/>
    <w:rsid w:val="00C90C9B"/>
    <w:rsid w:val="00C960FA"/>
    <w:rsid w:val="00CA207B"/>
    <w:rsid w:val="00CA5AEC"/>
    <w:rsid w:val="00CA6F0B"/>
    <w:rsid w:val="00CB40C6"/>
    <w:rsid w:val="00CB75F2"/>
    <w:rsid w:val="00CC22C9"/>
    <w:rsid w:val="00CC2E54"/>
    <w:rsid w:val="00CC482B"/>
    <w:rsid w:val="00CC7D16"/>
    <w:rsid w:val="00CD6593"/>
    <w:rsid w:val="00CD6A4B"/>
    <w:rsid w:val="00CE4A34"/>
    <w:rsid w:val="00D10919"/>
    <w:rsid w:val="00D15563"/>
    <w:rsid w:val="00D159F7"/>
    <w:rsid w:val="00D30112"/>
    <w:rsid w:val="00D35E45"/>
    <w:rsid w:val="00D362E7"/>
    <w:rsid w:val="00D36562"/>
    <w:rsid w:val="00D40104"/>
    <w:rsid w:val="00D46AF5"/>
    <w:rsid w:val="00D5127F"/>
    <w:rsid w:val="00D6689D"/>
    <w:rsid w:val="00D70840"/>
    <w:rsid w:val="00D77EEE"/>
    <w:rsid w:val="00D90154"/>
    <w:rsid w:val="00D96E4D"/>
    <w:rsid w:val="00D97499"/>
    <w:rsid w:val="00DA541B"/>
    <w:rsid w:val="00DA7261"/>
    <w:rsid w:val="00DB1E09"/>
    <w:rsid w:val="00DC066A"/>
    <w:rsid w:val="00DC1EEE"/>
    <w:rsid w:val="00DC639E"/>
    <w:rsid w:val="00DD6B20"/>
    <w:rsid w:val="00DD7B23"/>
    <w:rsid w:val="00DE369D"/>
    <w:rsid w:val="00DF2CE4"/>
    <w:rsid w:val="00E01E54"/>
    <w:rsid w:val="00E055CE"/>
    <w:rsid w:val="00E067E0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49B0"/>
    <w:rsid w:val="00E64F2C"/>
    <w:rsid w:val="00E65BAC"/>
    <w:rsid w:val="00E81EF9"/>
    <w:rsid w:val="00E829D6"/>
    <w:rsid w:val="00E863A8"/>
    <w:rsid w:val="00E87883"/>
    <w:rsid w:val="00E91298"/>
    <w:rsid w:val="00E91681"/>
    <w:rsid w:val="00E97D4A"/>
    <w:rsid w:val="00EA4A97"/>
    <w:rsid w:val="00EA629C"/>
    <w:rsid w:val="00EA63E3"/>
    <w:rsid w:val="00EA76ED"/>
    <w:rsid w:val="00EB03C4"/>
    <w:rsid w:val="00EB3A99"/>
    <w:rsid w:val="00EC3098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33CC"/>
    <w:rsid w:val="00EF535A"/>
    <w:rsid w:val="00EF654F"/>
    <w:rsid w:val="00EF70CE"/>
    <w:rsid w:val="00EF72BC"/>
    <w:rsid w:val="00F0266E"/>
    <w:rsid w:val="00F0403F"/>
    <w:rsid w:val="00F07704"/>
    <w:rsid w:val="00F177C4"/>
    <w:rsid w:val="00F23804"/>
    <w:rsid w:val="00F23AD4"/>
    <w:rsid w:val="00F2736C"/>
    <w:rsid w:val="00F319DF"/>
    <w:rsid w:val="00F42F17"/>
    <w:rsid w:val="00F50E86"/>
    <w:rsid w:val="00F51129"/>
    <w:rsid w:val="00F53A6F"/>
    <w:rsid w:val="00F54741"/>
    <w:rsid w:val="00F60627"/>
    <w:rsid w:val="00F63553"/>
    <w:rsid w:val="00F7506D"/>
    <w:rsid w:val="00F76447"/>
    <w:rsid w:val="00F842D6"/>
    <w:rsid w:val="00F86DBB"/>
    <w:rsid w:val="00F902B3"/>
    <w:rsid w:val="00F9399A"/>
    <w:rsid w:val="00FA2FDB"/>
    <w:rsid w:val="00FA345C"/>
    <w:rsid w:val="00FA3D80"/>
    <w:rsid w:val="00FA6F96"/>
    <w:rsid w:val="00FB200D"/>
    <w:rsid w:val="00FB36DE"/>
    <w:rsid w:val="00FB593A"/>
    <w:rsid w:val="00FB6DF8"/>
    <w:rsid w:val="00FB7FF8"/>
    <w:rsid w:val="00FC5C04"/>
    <w:rsid w:val="00FC6095"/>
    <w:rsid w:val="00FC73BC"/>
    <w:rsid w:val="00FC7B8B"/>
    <w:rsid w:val="00FD0B09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0D6BB1-CDC6-4250-A5AC-4BAE3D3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F863E2452391D15CC21C70C2D6968D1FFC2B3D0E0B0E44BE7FFDCCC95EBB743D526B4D14D042795667F72c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2F863E2452391D15CC21C70C2D6968D1FFC2B3D0E0B0E44BE7FFDCCC95EBB743D526B4D14D042795647D72c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9632F26D7C1FA56CDC2AEA06DE1F92E358126FB5DBA36E8180D10BFDBF3192328249013FE966E90F1F3985N9w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B6E4-4D05-4848-BD60-4D0457F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9</cp:revision>
  <cp:lastPrinted>2017-07-13T06:15:00Z</cp:lastPrinted>
  <dcterms:created xsi:type="dcterms:W3CDTF">2017-06-19T11:24:00Z</dcterms:created>
  <dcterms:modified xsi:type="dcterms:W3CDTF">2017-07-19T14:16:00Z</dcterms:modified>
</cp:coreProperties>
</file>